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D" w:rsidRDefault="00947B69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FA125D" w:rsidRDefault="00FA125D">
      <w:pPr>
        <w:spacing w:line="360" w:lineRule="auto"/>
      </w:pPr>
    </w:p>
    <w:tbl>
      <w:tblPr>
        <w:tblW w:w="4230" w:type="dxa"/>
        <w:jc w:val="right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0"/>
        <w:gridCol w:w="2310"/>
      </w:tblGrid>
      <w:tr w:rsidR="00FA125D" w:rsidTr="009149D0">
        <w:trPr>
          <w:trHeight w:val="581"/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FA125D" w:rsidRDefault="00947B69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125D" w:rsidRDefault="00FA125D">
            <w:pPr>
              <w:spacing w:line="360" w:lineRule="auto"/>
            </w:pPr>
          </w:p>
        </w:tc>
      </w:tr>
    </w:tbl>
    <w:p w:rsidR="00FA125D" w:rsidRDefault="00FA125D">
      <w:pPr>
        <w:rPr>
          <w:rFonts w:eastAsia="楷体_GB2312"/>
          <w:sz w:val="36"/>
          <w:szCs w:val="32"/>
        </w:rPr>
      </w:pPr>
    </w:p>
    <w:p w:rsidR="00FA125D" w:rsidRDefault="00947B69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 w:rsidR="009149D0">
        <w:rPr>
          <w:rFonts w:ascii="仿宋_GB2312" w:hint="eastAsia"/>
          <w:sz w:val="28"/>
          <w:szCs w:val="28"/>
        </w:rPr>
        <w:t xml:space="preserve">□年度一般项目 </w:t>
      </w:r>
      <w:r w:rsidR="00415D85">
        <w:rPr>
          <w:rFonts w:ascii="仿宋_GB2312" w:hint="eastAsia"/>
          <w:sz w:val="28"/>
          <w:szCs w:val="28"/>
        </w:rPr>
        <w:t>□</w:t>
      </w:r>
      <w:r w:rsidR="009149D0">
        <w:rPr>
          <w:rFonts w:ascii="仿宋_GB2312" w:hint="eastAsia"/>
          <w:sz w:val="28"/>
          <w:szCs w:val="28"/>
        </w:rPr>
        <w:t xml:space="preserve">年度重点项目  </w:t>
      </w:r>
      <w:r w:rsidR="00415D85">
        <w:rPr>
          <w:rFonts w:ascii="仿宋_GB2312" w:hint="eastAsia"/>
          <w:sz w:val="28"/>
          <w:szCs w:val="28"/>
        </w:rPr>
        <w:sym w:font="Wingdings 2" w:char="F052"/>
      </w:r>
      <w:r w:rsidR="009149D0">
        <w:rPr>
          <w:rFonts w:ascii="仿宋_GB2312" w:hint="eastAsia"/>
          <w:sz w:val="28"/>
          <w:szCs w:val="28"/>
        </w:rPr>
        <w:t>合作项目</w:t>
      </w:r>
    </w:p>
    <w:p w:rsidR="00FA125D" w:rsidRPr="00B82AF2" w:rsidRDefault="00FA125D">
      <w:pPr>
        <w:spacing w:line="360" w:lineRule="auto"/>
        <w:rPr>
          <w:rFonts w:eastAsia="黑体"/>
        </w:rPr>
      </w:pP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FA125D" w:rsidRDefault="00947B69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FA125D" w:rsidRDefault="00947B6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A125D">
        <w:tc>
          <w:tcPr>
            <w:tcW w:w="8522" w:type="dxa"/>
            <w:noWrap/>
          </w:tcPr>
          <w:p w:rsidR="00FA125D" w:rsidRDefault="00947B69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FA125D" w:rsidRDefault="00947B69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FA125D" w:rsidRDefault="00947B69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  <w:p w:rsid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  <w:p w:rsidR="00B82AF2" w:rsidRP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:rsidR="00FA125D" w:rsidRDefault="00947B69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9149D0" w:rsidRDefault="00947B69" w:rsidP="009149D0">
      <w:pPr>
        <w:spacing w:line="360" w:lineRule="auto"/>
        <w:ind w:leftChars="195" w:left="834" w:hangingChars="100" w:hanging="210"/>
        <w:rPr>
          <w:sz w:val="21"/>
          <w:szCs w:val="21"/>
        </w:rPr>
        <w:sectPr w:rsidR="009149D0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1"/>
          <w:szCs w:val="21"/>
        </w:rPr>
        <w:t>4.</w:t>
      </w:r>
      <w:bookmarkStart w:id="0" w:name="_GoBack"/>
      <w:bookmarkEnd w:id="0"/>
      <w:r w:rsidR="00B82AF2">
        <w:rPr>
          <w:rFonts w:hint="eastAsia"/>
          <w:sz w:val="21"/>
          <w:szCs w:val="21"/>
        </w:rPr>
        <w:t>统一使用仿宋小四号字体</w:t>
      </w:r>
    </w:p>
    <w:p w:rsidR="00FA125D" w:rsidRDefault="00FA125D"/>
    <w:sectPr w:rsidR="00FA125D" w:rsidSect="00FA125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07" w:rsidRDefault="00E01407" w:rsidP="00FA125D">
      <w:r>
        <w:separator/>
      </w:r>
    </w:p>
  </w:endnote>
  <w:endnote w:type="continuationSeparator" w:id="1">
    <w:p w:rsidR="00E01407" w:rsidRDefault="00E01407" w:rsidP="00F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D21D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149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D21DB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149D0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E01407"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D21D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47B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25D" w:rsidRDefault="00FA125D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D21DB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47B69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415D85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</w:p>
  <w:p w:rsidR="00FA125D" w:rsidRDefault="00FA125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07" w:rsidRDefault="00E01407" w:rsidP="00FA125D">
      <w:r>
        <w:separator/>
      </w:r>
    </w:p>
  </w:footnote>
  <w:footnote w:type="continuationSeparator" w:id="1">
    <w:p w:rsidR="00E01407" w:rsidRDefault="00E01407" w:rsidP="00FA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5D"/>
    <w:rsid w:val="003073FB"/>
    <w:rsid w:val="00415D85"/>
    <w:rsid w:val="005C7E7D"/>
    <w:rsid w:val="009149D0"/>
    <w:rsid w:val="00947B69"/>
    <w:rsid w:val="00A5437C"/>
    <w:rsid w:val="00AB1783"/>
    <w:rsid w:val="00AC7445"/>
    <w:rsid w:val="00AF541D"/>
    <w:rsid w:val="00B82AF2"/>
    <w:rsid w:val="00BD07A7"/>
    <w:rsid w:val="00D21DB4"/>
    <w:rsid w:val="00E01407"/>
    <w:rsid w:val="00F47489"/>
    <w:rsid w:val="00FA125D"/>
    <w:rsid w:val="2D7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A125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12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2022-02-21T07:50:00Z</dcterms:created>
  <dcterms:modified xsi:type="dcterms:W3CDTF">2022-03-17T12:09:00Z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