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附件：</w:t>
      </w:r>
    </w:p>
    <w:p>
      <w:pPr>
        <w:widowControl/>
        <w:jc w:val="center"/>
        <w:rPr>
          <w:rFonts w:hint="eastAsia" w:cs="黑体" w:asciiTheme="majorEastAsia" w:hAnsiTheme="majorEastAsia" w:eastAsiaTheme="majorEastAsia"/>
          <w:b/>
          <w:w w:val="90"/>
          <w:sz w:val="36"/>
          <w:szCs w:val="36"/>
          <w:lang w:val="en-US" w:eastAsia="zh-CN"/>
        </w:rPr>
      </w:pPr>
      <w:bookmarkStart w:id="0" w:name="_GoBack"/>
      <w:r>
        <w:rPr>
          <w:rFonts w:hint="eastAsia" w:cs="黑体" w:asciiTheme="majorEastAsia" w:hAnsiTheme="majorEastAsia" w:eastAsiaTheme="majorEastAsia"/>
          <w:b/>
          <w:w w:val="90"/>
          <w:sz w:val="36"/>
          <w:szCs w:val="36"/>
        </w:rPr>
        <w:t>西安外国语大学</w:t>
      </w:r>
      <w:r>
        <w:rPr>
          <w:rFonts w:hint="eastAsia" w:cs="黑体" w:asciiTheme="majorEastAsia" w:hAnsiTheme="majorEastAsia" w:eastAsiaTheme="majorEastAsia"/>
          <w:b/>
          <w:w w:val="90"/>
          <w:sz w:val="36"/>
          <w:szCs w:val="36"/>
          <w:lang w:val="en-US" w:eastAsia="zh-CN"/>
        </w:rPr>
        <w:t>校内</w:t>
      </w:r>
      <w:r>
        <w:rPr>
          <w:rFonts w:hint="eastAsia" w:cs="黑体" w:asciiTheme="majorEastAsia" w:hAnsiTheme="majorEastAsia" w:eastAsiaTheme="majorEastAsia"/>
          <w:b/>
          <w:w w:val="90"/>
          <w:sz w:val="36"/>
          <w:szCs w:val="36"/>
        </w:rPr>
        <w:t>报告会、研讨会、讲座等活动</w:t>
      </w:r>
      <w:r>
        <w:rPr>
          <w:rFonts w:hint="eastAsia" w:cs="黑体" w:asciiTheme="majorEastAsia" w:hAnsiTheme="majorEastAsia" w:eastAsiaTheme="majorEastAsia"/>
          <w:b/>
          <w:w w:val="90"/>
          <w:sz w:val="36"/>
          <w:szCs w:val="36"/>
          <w:lang w:val="en-US" w:eastAsia="zh-CN"/>
        </w:rPr>
        <w:t>申请表</w:t>
      </w:r>
    </w:p>
    <w:bookmarkEnd w:id="0"/>
    <w:p>
      <w:pPr>
        <w:spacing w:before="156" w:beforeLines="50" w:line="312" w:lineRule="auto"/>
        <w:rPr>
          <w:rFonts w:hint="default" w:ascii="黑体" w:hAnsi="宋体" w:eastAsia="宋体" w:cs="黑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主办单位：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填表日期:                  联系电话：</w:t>
      </w:r>
    </w:p>
    <w:tbl>
      <w:tblPr>
        <w:tblStyle w:val="4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529"/>
        <w:gridCol w:w="1438"/>
        <w:gridCol w:w="1276"/>
        <w:gridCol w:w="1383"/>
        <w:gridCol w:w="35"/>
        <w:gridCol w:w="1174"/>
        <w:gridCol w:w="1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黑体"/>
                <w:b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活动</w:t>
            </w:r>
          </w:p>
          <w:p>
            <w:pPr>
              <w:spacing w:line="312" w:lineRule="auto"/>
              <w:jc w:val="center"/>
              <w:rPr>
                <w:rFonts w:ascii="宋体"/>
                <w:b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内容</w:t>
            </w: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主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黑体"/>
                <w:kern w:val="0"/>
                <w:sz w:val="24"/>
              </w:rPr>
              <w:t>题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负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kern w:val="0"/>
                <w:sz w:val="24"/>
              </w:rPr>
              <w:t>责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kern w:val="0"/>
                <w:sz w:val="24"/>
              </w:rPr>
              <w:t>人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主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kern w:val="0"/>
                <w:sz w:val="24"/>
              </w:rPr>
              <w:t>持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kern w:val="0"/>
                <w:sz w:val="24"/>
              </w:rPr>
              <w:t>人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举办时间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hint="default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人员范围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举办地点</w:t>
            </w:r>
          </w:p>
        </w:tc>
        <w:tc>
          <w:tcPr>
            <w:tcW w:w="2714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参加人数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spacing w:line="312" w:lineRule="auto"/>
              <w:ind w:right="840" w:rightChars="40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cs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类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黑体"/>
                <w:kern w:val="0"/>
                <w:sz w:val="24"/>
              </w:rPr>
              <w:t>别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cs="黑体"/>
                <w:kern w:val="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2"/>
                <w:szCs w:val="22"/>
              </w:rPr>
              <w:t xml:space="preserve"> □报告会  □研讨会  □论坛  □讲座   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展览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2"/>
                <w:szCs w:val="22"/>
              </w:rPr>
              <w:t xml:space="preserve">   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展演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内容提纲</w:t>
            </w:r>
          </w:p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（议程）</w:t>
            </w:r>
          </w:p>
        </w:tc>
        <w:tc>
          <w:tcPr>
            <w:tcW w:w="6450" w:type="dxa"/>
            <w:gridSpan w:val="6"/>
          </w:tcPr>
          <w:p>
            <w:pPr>
              <w:rPr>
                <w:rFonts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kern w:val="0"/>
                <w:sz w:val="24"/>
                <w:lang w:val="en-US" w:eastAsia="zh-CN"/>
              </w:rPr>
              <w:t>主讲人</w:t>
            </w:r>
          </w:p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kern w:val="0"/>
                <w:sz w:val="24"/>
              </w:rPr>
              <w:t>情况</w:t>
            </w: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姓</w:t>
            </w:r>
            <w:r>
              <w:rPr>
                <w:rFonts w:ascii="宋体" w:hAnsi="宋体" w:cs="黑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黑体"/>
                <w:kern w:val="0"/>
                <w:sz w:val="24"/>
              </w:rPr>
              <w:t>名</w:t>
            </w:r>
          </w:p>
        </w:tc>
        <w:tc>
          <w:tcPr>
            <w:tcW w:w="1438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3" w:type="dxa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44" w:type="dxa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53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所在单位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务</w:t>
            </w:r>
          </w:p>
        </w:tc>
        <w:tc>
          <w:tcPr>
            <w:tcW w:w="1144" w:type="dxa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  <w:jc w:val="center"/>
        </w:trPr>
        <w:tc>
          <w:tcPr>
            <w:tcW w:w="1253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>所在单位</w:t>
            </w:r>
          </w:p>
          <w:p>
            <w:pPr>
              <w:spacing w:line="312" w:lineRule="auto"/>
              <w:jc w:val="center"/>
              <w:rPr>
                <w:rFonts w:hint="default" w:ascii="宋体" w:hAnsi="宋体" w:eastAsia="宋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>党组织意见</w:t>
            </w:r>
          </w:p>
        </w:tc>
        <w:tc>
          <w:tcPr>
            <w:tcW w:w="6450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  <w:p>
            <w:pPr>
              <w:spacing w:line="312" w:lineRule="auto"/>
              <w:jc w:val="center"/>
              <w:rPr>
                <w:rFonts w:hint="eastAsia" w:ascii="黑体" w:hAnsi="宋体" w:eastAsia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253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</w:rPr>
              <w:t>从事学科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</w:p>
        </w:tc>
        <w:tc>
          <w:tcPr>
            <w:tcW w:w="1144" w:type="dxa"/>
            <w:vAlign w:val="center"/>
          </w:tcPr>
          <w:p>
            <w:pPr>
              <w:spacing w:line="312" w:lineRule="auto"/>
              <w:jc w:val="center"/>
              <w:rPr>
                <w:rFonts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253" w:type="dxa"/>
            <w:vMerge w:val="continue"/>
          </w:tcPr>
          <w:p>
            <w:pPr>
              <w:spacing w:line="312" w:lineRule="auto"/>
              <w:rPr>
                <w:rFonts w:ascii="黑体" w:hAnsi="宋体" w:eastAsia="黑体"/>
                <w:kern w:val="0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kern w:val="0"/>
                <w:sz w:val="24"/>
                <w:lang w:val="en-US" w:eastAsia="zh-CN"/>
              </w:rPr>
              <w:t>简  介</w:t>
            </w:r>
          </w:p>
        </w:tc>
        <w:tc>
          <w:tcPr>
            <w:tcW w:w="6450" w:type="dxa"/>
            <w:gridSpan w:val="6"/>
          </w:tcPr>
          <w:p>
            <w:pPr>
              <w:spacing w:line="360" w:lineRule="exact"/>
              <w:rPr>
                <w:rFonts w:ascii="黑体" w:hAnsi="宋体" w:eastAsia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312" w:lineRule="auto"/>
              <w:jc w:val="center"/>
              <w:rPr>
                <w:rFonts w:hint="default" w:ascii="黑体" w:hAnsi="宋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kern w:val="0"/>
                <w:sz w:val="24"/>
                <w:lang w:val="en-US" w:eastAsia="zh-CN"/>
              </w:rPr>
              <w:t>备注事项</w:t>
            </w:r>
          </w:p>
        </w:tc>
        <w:tc>
          <w:tcPr>
            <w:tcW w:w="7979" w:type="dxa"/>
            <w:gridSpan w:val="7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kern w:val="0"/>
                <w:sz w:val="24"/>
              </w:rPr>
            </w:pPr>
          </w:p>
        </w:tc>
      </w:tr>
    </w:tbl>
    <w:p>
      <w:pPr>
        <w:tabs>
          <w:tab w:val="left" w:pos="4260"/>
        </w:tabs>
        <w:autoSpaceDE w:val="0"/>
        <w:autoSpaceDN w:val="0"/>
        <w:adjustRightInd w:val="0"/>
        <w:spacing w:before="78" w:beforeLines="25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说明：</w:t>
      </w:r>
    </w:p>
    <w:p>
      <w:pPr>
        <w:pStyle w:val="6"/>
        <w:numPr>
          <w:ilvl w:val="0"/>
          <w:numId w:val="0"/>
        </w:numPr>
        <w:tabs>
          <w:tab w:val="left" w:pos="4260"/>
        </w:tabs>
        <w:autoSpaceDE w:val="0"/>
        <w:autoSpaceDN w:val="0"/>
        <w:adjustRightInd w:val="0"/>
        <w:spacing w:before="78" w:beforeLines="25"/>
        <w:ind w:leftChars="0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  <w:lang w:val="en-US" w:eastAsia="zh-CN"/>
        </w:rPr>
        <w:t>1.</w:t>
      </w:r>
      <w:r>
        <w:rPr>
          <w:rFonts w:hint="eastAsia"/>
          <w:bCs/>
          <w:sz w:val="22"/>
          <w:szCs w:val="22"/>
        </w:rPr>
        <w:t>负责人须全程参与，并对本场</w:t>
      </w:r>
      <w:r>
        <w:rPr>
          <w:rFonts w:hint="eastAsia"/>
          <w:bCs/>
          <w:sz w:val="22"/>
          <w:szCs w:val="22"/>
          <w:lang w:val="en-US" w:eastAsia="zh-CN"/>
        </w:rPr>
        <w:t>讲授</w:t>
      </w:r>
      <w:r>
        <w:rPr>
          <w:rFonts w:hint="eastAsia"/>
          <w:bCs/>
          <w:sz w:val="22"/>
          <w:szCs w:val="22"/>
        </w:rPr>
        <w:t>内容进行把关；</w:t>
      </w:r>
    </w:p>
    <w:p>
      <w:pPr>
        <w:pStyle w:val="6"/>
        <w:numPr>
          <w:ilvl w:val="0"/>
          <w:numId w:val="0"/>
        </w:numPr>
        <w:tabs>
          <w:tab w:val="left" w:pos="4260"/>
        </w:tabs>
        <w:autoSpaceDE w:val="0"/>
        <w:autoSpaceDN w:val="0"/>
        <w:adjustRightInd w:val="0"/>
        <w:spacing w:before="78" w:beforeLines="25"/>
        <w:ind w:leftChars="0"/>
      </w:pPr>
      <w:r>
        <w:rPr>
          <w:rFonts w:hint="eastAsia"/>
          <w:bCs/>
          <w:sz w:val="22"/>
          <w:szCs w:val="22"/>
          <w:lang w:val="en-US" w:eastAsia="zh-CN"/>
        </w:rPr>
        <w:t>2.</w:t>
      </w:r>
      <w:r>
        <w:rPr>
          <w:rFonts w:hint="eastAsia"/>
          <w:bCs/>
          <w:sz w:val="22"/>
          <w:szCs w:val="22"/>
        </w:rPr>
        <w:t>主办单位须至少提前一周通过OA进行审批、备案，将申请表在OA（公务活动—活动管理—讲座审批）中以附件形式上传，未按要求备案的学术报告（讲座）不予批准。</w:t>
      </w:r>
    </w:p>
    <w:sectPr>
      <w:pgSz w:w="11906" w:h="16838"/>
      <w:pgMar w:top="1440" w:right="1800" w:bottom="1440" w:left="1800" w:header="851" w:footer="992" w:gutter="0"/>
      <w:pgNumType w:fmt="decimal"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NzZjOTQxZmU4MThkMTBlMTgxNTEyZmFmNjg4NTMifQ=="/>
  </w:docVars>
  <w:rsids>
    <w:rsidRoot w:val="489D6A82"/>
    <w:rsid w:val="489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2022-06-20T00:37:00Z</dcterms:created>
  <dc:creator>Administrator</dc:creator>
  <cp:lastModifiedBy>Administrator</cp:lastModifiedBy>
  <dcterms:modified xsi:type="dcterms:W3CDTF">2022-06-20T00:38:17Z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5176A5F0E226428D8738C1557DA53AA1</vt:lpwstr>
  </property>
</Properties>
</file>